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C68" w:rsidRPr="00081FF3" w:rsidRDefault="00081FF3" w:rsidP="00081FF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bookmarkStart w:id="0" w:name="_GoBack"/>
      <w:r w:rsidRPr="00081FF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 2022 году в лагерях области отдохнут более 58 тысяч детей</w:t>
      </w:r>
    </w:p>
    <w:bookmarkEnd w:id="0"/>
    <w:p w:rsidR="00D77C68" w:rsidRDefault="00D77C68" w:rsidP="00D77C6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77C68" w:rsidRPr="00D77C68" w:rsidRDefault="00D77C68" w:rsidP="00E57E4F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 w:rsidRPr="00D77C68">
        <w:rPr>
          <w:sz w:val="28"/>
          <w:szCs w:val="28"/>
        </w:rPr>
        <w:t xml:space="preserve">24 мая </w:t>
      </w:r>
      <w:proofErr w:type="spellStart"/>
      <w:r w:rsidRPr="00D77C68">
        <w:rPr>
          <w:sz w:val="28"/>
          <w:szCs w:val="28"/>
        </w:rPr>
        <w:t>замполпреда</w:t>
      </w:r>
      <w:proofErr w:type="spellEnd"/>
      <w:r w:rsidRPr="00D77C68">
        <w:rPr>
          <w:sz w:val="28"/>
          <w:szCs w:val="28"/>
        </w:rPr>
        <w:t xml:space="preserve"> Президента РФ в ПФО Алексей </w:t>
      </w:r>
      <w:proofErr w:type="spellStart"/>
      <w:r w:rsidRPr="00D77C68">
        <w:rPr>
          <w:sz w:val="28"/>
          <w:szCs w:val="28"/>
        </w:rPr>
        <w:t>Кузьмицкий</w:t>
      </w:r>
      <w:proofErr w:type="spellEnd"/>
      <w:r w:rsidRPr="00D77C68">
        <w:rPr>
          <w:sz w:val="28"/>
          <w:szCs w:val="28"/>
        </w:rPr>
        <w:t xml:space="preserve"> провел окружное совещание по вопросу организации и проведения в 2022 году в регионах округа детской летней оздоровительной кампании.</w:t>
      </w:r>
      <w:r w:rsidR="00081FF3">
        <w:rPr>
          <w:sz w:val="28"/>
          <w:szCs w:val="28"/>
        </w:rPr>
        <w:t xml:space="preserve"> </w:t>
      </w:r>
    </w:p>
    <w:p w:rsidR="00D77C68" w:rsidRDefault="00D77C68" w:rsidP="00E57E4F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 w:rsidRPr="00D77C68">
        <w:rPr>
          <w:sz w:val="28"/>
          <w:szCs w:val="28"/>
        </w:rPr>
        <w:t>В мероприятии в режиме видеоконференции приняли участие заместитель Министра просвещения России Денис Грибов, заместитель руководителя Федеральной службы по надзору в сфере защиты прав потребителей и благополучия человека Ирина Брагина, председатели региональных межведомственных комиссий по вопросам организации отдыха и оздоровления детей, а также руководители органов управления в сфере здравоохранения и территориальных управлений Роспотребнадзора.</w:t>
      </w:r>
    </w:p>
    <w:p w:rsidR="00081FF3" w:rsidRPr="00D77C68" w:rsidRDefault="00081FF3" w:rsidP="00E57E4F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 Кировской области в совещании участвовали Главный фе</w:t>
      </w:r>
      <w:r w:rsidR="00E57E4F">
        <w:rPr>
          <w:sz w:val="28"/>
          <w:szCs w:val="28"/>
        </w:rPr>
        <w:t xml:space="preserve">деральный инспектор Григорий </w:t>
      </w:r>
      <w:proofErr w:type="spellStart"/>
      <w:r w:rsidR="00E57E4F">
        <w:rPr>
          <w:sz w:val="28"/>
          <w:szCs w:val="28"/>
        </w:rPr>
        <w:t>Житенев</w:t>
      </w:r>
      <w:proofErr w:type="spellEnd"/>
      <w:r w:rsidR="00E57E4F">
        <w:rPr>
          <w:sz w:val="28"/>
          <w:szCs w:val="28"/>
        </w:rPr>
        <w:t xml:space="preserve">, зампред Правительства Андрей </w:t>
      </w:r>
      <w:proofErr w:type="spellStart"/>
      <w:r w:rsidR="00E57E4F">
        <w:rPr>
          <w:sz w:val="28"/>
          <w:szCs w:val="28"/>
        </w:rPr>
        <w:t>Маури</w:t>
      </w:r>
      <w:proofErr w:type="spellEnd"/>
      <w:r w:rsidR="00E57E4F">
        <w:rPr>
          <w:sz w:val="28"/>
          <w:szCs w:val="28"/>
        </w:rPr>
        <w:t>, заместитель министра спорта и молодежной политики Юля Назарова, министр здравоохранения Андрей Черняев и руководитель Управления Роспотребнадзора Елизавета Белоусова.</w:t>
      </w:r>
    </w:p>
    <w:p w:rsidR="00D77C68" w:rsidRPr="00D77C68" w:rsidRDefault="00D77C68" w:rsidP="00E57E4F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 w:rsidRPr="00D77C68">
        <w:rPr>
          <w:sz w:val="28"/>
          <w:szCs w:val="28"/>
        </w:rPr>
        <w:t xml:space="preserve">Открывая совещание, заместитель полномочного представителя Алексей </w:t>
      </w:r>
      <w:proofErr w:type="spellStart"/>
      <w:r w:rsidRPr="00D77C68">
        <w:rPr>
          <w:sz w:val="28"/>
          <w:szCs w:val="28"/>
        </w:rPr>
        <w:t>Кузьмицкий</w:t>
      </w:r>
      <w:proofErr w:type="spellEnd"/>
      <w:r w:rsidRPr="00D77C68">
        <w:rPr>
          <w:sz w:val="28"/>
          <w:szCs w:val="28"/>
        </w:rPr>
        <w:t xml:space="preserve"> отметил, что организация детского отдыха является одним из приоритетных направлений </w:t>
      </w:r>
      <w:proofErr w:type="spellStart"/>
      <w:r w:rsidRPr="00D77C68">
        <w:rPr>
          <w:sz w:val="28"/>
          <w:szCs w:val="28"/>
        </w:rPr>
        <w:t>госполитики</w:t>
      </w:r>
      <w:proofErr w:type="spellEnd"/>
      <w:r w:rsidRPr="00D77C68">
        <w:rPr>
          <w:sz w:val="28"/>
          <w:szCs w:val="28"/>
        </w:rPr>
        <w:t xml:space="preserve"> и находится на особом контроле полномочного представителя Президента РФ в ПФО. В Приволжском федеральном округе в летний период будут функционировать более 10 тыс. оздоровительных учреждений. Особенностью этого года является организация оздоровительного отдыха для детей, прибывающих с территорий Донецкой и Луганской народных республик.</w:t>
      </w:r>
    </w:p>
    <w:p w:rsidR="00D77C68" w:rsidRPr="00D77C68" w:rsidRDefault="00D77C68" w:rsidP="00E57E4F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 w:rsidRPr="00D77C68">
        <w:rPr>
          <w:sz w:val="28"/>
          <w:szCs w:val="28"/>
        </w:rPr>
        <w:t xml:space="preserve">Заместитель полпреда обратил особое внимание участников совещания на необходимость соблюдения санитарно-эпидемиологических требований в условиях сохранения рисков распространения </w:t>
      </w:r>
      <w:proofErr w:type="spellStart"/>
      <w:r w:rsidRPr="00D77C68">
        <w:rPr>
          <w:sz w:val="28"/>
          <w:szCs w:val="28"/>
        </w:rPr>
        <w:t>коронавирусной</w:t>
      </w:r>
      <w:proofErr w:type="spellEnd"/>
      <w:r w:rsidRPr="00D77C68">
        <w:rPr>
          <w:sz w:val="28"/>
          <w:szCs w:val="28"/>
        </w:rPr>
        <w:t xml:space="preserve"> инфекции.</w:t>
      </w:r>
    </w:p>
    <w:p w:rsidR="00D77C68" w:rsidRPr="00D77C68" w:rsidRDefault="00D77C68" w:rsidP="00E57E4F">
      <w:pPr>
        <w:pStyle w:val="a3"/>
        <w:shd w:val="clear" w:color="auto" w:fill="FFFFFF"/>
        <w:spacing w:before="0" w:beforeAutospacing="0" w:after="375" w:afterAutospacing="0"/>
        <w:jc w:val="both"/>
        <w:rPr>
          <w:sz w:val="28"/>
          <w:szCs w:val="28"/>
        </w:rPr>
      </w:pPr>
      <w:r w:rsidRPr="00D77C68">
        <w:rPr>
          <w:sz w:val="28"/>
          <w:szCs w:val="28"/>
        </w:rPr>
        <w:t xml:space="preserve">«Несмотря на разделение сфер </w:t>
      </w:r>
      <w:proofErr w:type="gramStart"/>
      <w:r w:rsidRPr="00D77C68">
        <w:rPr>
          <w:sz w:val="28"/>
          <w:szCs w:val="28"/>
        </w:rPr>
        <w:t>ответственности</w:t>
      </w:r>
      <w:proofErr w:type="gramEnd"/>
      <w:r w:rsidRPr="00D77C68">
        <w:rPr>
          <w:sz w:val="28"/>
          <w:szCs w:val="28"/>
        </w:rPr>
        <w:t xml:space="preserve"> и полномочий между федеральными, региональными и местными уровнями власти, обеспечение безопасного и успешного прохождения в текущем году детской оздоровительной кампании является нашей общей задачей», - акцентировал Алексей </w:t>
      </w:r>
      <w:proofErr w:type="spellStart"/>
      <w:r w:rsidRPr="00D77C68">
        <w:rPr>
          <w:sz w:val="28"/>
          <w:szCs w:val="28"/>
        </w:rPr>
        <w:t>Кузьмицкий</w:t>
      </w:r>
      <w:proofErr w:type="spellEnd"/>
      <w:r w:rsidRPr="00D77C68">
        <w:rPr>
          <w:sz w:val="28"/>
          <w:szCs w:val="28"/>
        </w:rPr>
        <w:t>.</w:t>
      </w:r>
    </w:p>
    <w:p w:rsidR="00150254" w:rsidRDefault="00150254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 докладом по готовности к проведению летней оздоровительной кампании выступил зампред Правительства</w:t>
      </w:r>
      <w:r w:rsidR="007775A3">
        <w:rPr>
          <w:sz w:val="28"/>
          <w:szCs w:val="28"/>
        </w:rPr>
        <w:t xml:space="preserve"> Ан</w:t>
      </w:r>
      <w:r>
        <w:rPr>
          <w:sz w:val="28"/>
          <w:szCs w:val="28"/>
        </w:rPr>
        <w:t>д</w:t>
      </w:r>
      <w:r w:rsidR="007775A3">
        <w:rPr>
          <w:sz w:val="28"/>
          <w:szCs w:val="28"/>
        </w:rPr>
        <w:t>р</w:t>
      </w:r>
      <w:r>
        <w:rPr>
          <w:sz w:val="28"/>
          <w:szCs w:val="28"/>
        </w:rPr>
        <w:t xml:space="preserve">ей </w:t>
      </w:r>
      <w:proofErr w:type="spellStart"/>
      <w:r>
        <w:rPr>
          <w:sz w:val="28"/>
          <w:szCs w:val="28"/>
        </w:rPr>
        <w:t>Маури</w:t>
      </w:r>
      <w:proofErr w:type="spellEnd"/>
      <w:r>
        <w:rPr>
          <w:sz w:val="28"/>
          <w:szCs w:val="28"/>
        </w:rPr>
        <w:t>:</w:t>
      </w:r>
    </w:p>
    <w:p w:rsidR="007775A3" w:rsidRDefault="007775A3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50254" w:rsidRDefault="007775A3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 «</w:t>
      </w:r>
      <w:r w:rsidR="001C7412">
        <w:rPr>
          <w:sz w:val="28"/>
          <w:szCs w:val="28"/>
        </w:rPr>
        <w:t>Первые лагеря откроются уже 1 июня</w:t>
      </w:r>
      <w:r w:rsidR="001C7412">
        <w:rPr>
          <w:sz w:val="28"/>
          <w:szCs w:val="28"/>
        </w:rPr>
        <w:t xml:space="preserve">. </w:t>
      </w:r>
      <w:r>
        <w:rPr>
          <w:sz w:val="28"/>
          <w:szCs w:val="28"/>
        </w:rPr>
        <w:t>В настоящее время завершаются проверочные мероприятия.</w:t>
      </w:r>
      <w:r w:rsidR="001C7412">
        <w:rPr>
          <w:sz w:val="28"/>
          <w:szCs w:val="28"/>
        </w:rPr>
        <w:t xml:space="preserve"> Всего за летний период в 465 лагерях отдохнут 58 тысяч детей, что выше показателей прошлого года</w:t>
      </w:r>
      <w:r>
        <w:rPr>
          <w:sz w:val="28"/>
          <w:szCs w:val="28"/>
        </w:rPr>
        <w:t>»</w:t>
      </w:r>
      <w:r w:rsidR="001C7412">
        <w:rPr>
          <w:sz w:val="28"/>
          <w:szCs w:val="28"/>
        </w:rPr>
        <w:t>.</w:t>
      </w:r>
    </w:p>
    <w:p w:rsidR="001C7412" w:rsidRDefault="001C7412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C7412" w:rsidRPr="001C7412" w:rsidRDefault="001C7412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Представители</w:t>
      </w:r>
      <w:r w:rsidRPr="001C7412">
        <w:rPr>
          <w:iCs/>
          <w:sz w:val="28"/>
          <w:szCs w:val="28"/>
        </w:rPr>
        <w:t xml:space="preserve"> Министерства Просвещения Российской Федерации и </w:t>
      </w:r>
      <w:r w:rsidRPr="001C7412">
        <w:rPr>
          <w:sz w:val="28"/>
          <w:szCs w:val="28"/>
        </w:rPr>
        <w:t>Федеральной службы по надзору в сфере защиты прав потребителей и благополучия человека</w:t>
      </w:r>
      <w:r>
        <w:rPr>
          <w:sz w:val="28"/>
          <w:szCs w:val="28"/>
        </w:rPr>
        <w:t xml:space="preserve"> обратили особое внимание на организацию контроля за открытием несанкционированных лагерей, укомплектованность педагогическими и медицинскими кадрами, завершение обработки территорий от клещей.</w:t>
      </w:r>
    </w:p>
    <w:p w:rsidR="001C7412" w:rsidRDefault="001C7412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z w:val="28"/>
          <w:szCs w:val="28"/>
          <w:u w:val="single"/>
        </w:rPr>
      </w:pPr>
    </w:p>
    <w:p w:rsidR="00D77C68" w:rsidRPr="00D77C68" w:rsidRDefault="00D77C68" w:rsidP="00E57E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D77C68">
        <w:rPr>
          <w:i/>
          <w:iCs/>
          <w:sz w:val="28"/>
          <w:szCs w:val="28"/>
          <w:u w:val="single"/>
        </w:rPr>
        <w:t>Справочно</w:t>
      </w:r>
      <w:proofErr w:type="spellEnd"/>
      <w:r w:rsidRPr="00D77C68">
        <w:rPr>
          <w:i/>
          <w:iCs/>
          <w:sz w:val="28"/>
          <w:szCs w:val="28"/>
          <w:u w:val="single"/>
        </w:rPr>
        <w:t>.</w:t>
      </w:r>
      <w:r w:rsidRPr="00D77C68">
        <w:rPr>
          <w:i/>
          <w:iCs/>
          <w:sz w:val="28"/>
          <w:szCs w:val="28"/>
        </w:rPr>
        <w:t xml:space="preserve"> Численность детей, планируемых к охвату в летний период 2022 года различными формами отдыха и оздоровления, по сравнению с прошлым годом, увеличится на 164,5 тыс. человек и составит свыше 1,2 </w:t>
      </w:r>
      <w:proofErr w:type="gramStart"/>
      <w:r w:rsidRPr="00D77C68">
        <w:rPr>
          <w:i/>
          <w:iCs/>
          <w:sz w:val="28"/>
          <w:szCs w:val="28"/>
        </w:rPr>
        <w:t>млн</w:t>
      </w:r>
      <w:proofErr w:type="gramEnd"/>
      <w:r w:rsidRPr="00D77C68">
        <w:rPr>
          <w:i/>
          <w:iCs/>
          <w:sz w:val="28"/>
          <w:szCs w:val="28"/>
        </w:rPr>
        <w:t xml:space="preserve"> школьников. Из них более 343 тыс. - дети, находящиеся в трудной жизненной ситуации. За счет всех источников финансирования на летнюю кампанию планируется направить более 12 </w:t>
      </w:r>
      <w:proofErr w:type="gramStart"/>
      <w:r w:rsidRPr="00D77C68">
        <w:rPr>
          <w:i/>
          <w:iCs/>
          <w:sz w:val="28"/>
          <w:szCs w:val="28"/>
        </w:rPr>
        <w:t>млрд</w:t>
      </w:r>
      <w:proofErr w:type="gramEnd"/>
      <w:r w:rsidRPr="00D77C68">
        <w:rPr>
          <w:i/>
          <w:iCs/>
          <w:sz w:val="28"/>
          <w:szCs w:val="28"/>
        </w:rPr>
        <w:t xml:space="preserve"> рублей, что на 20% выше уровня 2021 года.</w:t>
      </w:r>
    </w:p>
    <w:p w:rsidR="00187CBE" w:rsidRPr="00D77C68" w:rsidRDefault="00187CBE" w:rsidP="00E57E4F">
      <w:pPr>
        <w:jc w:val="both"/>
      </w:pPr>
    </w:p>
    <w:sectPr w:rsidR="00187CBE" w:rsidRPr="00D77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68"/>
    <w:rsid w:val="00081FF3"/>
    <w:rsid w:val="00150254"/>
    <w:rsid w:val="00187CBE"/>
    <w:rsid w:val="001C7412"/>
    <w:rsid w:val="007775A3"/>
    <w:rsid w:val="00D77C68"/>
    <w:rsid w:val="00E5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7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7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7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7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7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7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1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2022-05-25T10:57:00Z</dcterms:created>
  <dcterms:modified xsi:type="dcterms:W3CDTF">2022-05-25T10:57:00Z</dcterms:modified>
</cp:coreProperties>
</file>